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20A1" w14:textId="50A48A32" w:rsidR="00DA5979" w:rsidRDefault="00DA5979" w:rsidP="00ED0ED3">
      <w:pPr>
        <w:rPr>
          <w:b/>
          <w:bCs/>
          <w:sz w:val="24"/>
          <w:szCs w:val="24"/>
        </w:rPr>
      </w:pPr>
      <w:r w:rsidRPr="00DA5979">
        <w:rPr>
          <w:b/>
          <w:bCs/>
          <w:sz w:val="24"/>
          <w:szCs w:val="24"/>
        </w:rPr>
        <w:t xml:space="preserve">Family </w:t>
      </w:r>
      <w:r w:rsidR="00470799">
        <w:rPr>
          <w:b/>
          <w:bCs/>
          <w:sz w:val="24"/>
          <w:szCs w:val="24"/>
        </w:rPr>
        <w:t>and</w:t>
      </w:r>
      <w:r w:rsidRPr="00DA5979">
        <w:rPr>
          <w:b/>
          <w:bCs/>
          <w:sz w:val="24"/>
          <w:szCs w:val="24"/>
        </w:rPr>
        <w:t xml:space="preserve"> Therapy Community Interest Company (CIC)</w:t>
      </w:r>
    </w:p>
    <w:p w14:paraId="71F09E86" w14:textId="50675C6E" w:rsidR="00DA5979" w:rsidRPr="00DA5979" w:rsidRDefault="00DA5979" w:rsidP="00ED0ED3">
      <w:pPr>
        <w:rPr>
          <w:b/>
          <w:bCs/>
          <w:color w:val="EE0000"/>
          <w:sz w:val="24"/>
          <w:szCs w:val="24"/>
        </w:rPr>
      </w:pPr>
      <w:r w:rsidRPr="57712F2F">
        <w:rPr>
          <w:b/>
          <w:bCs/>
          <w:sz w:val="24"/>
          <w:szCs w:val="24"/>
        </w:rPr>
        <w:t xml:space="preserve">RACHEL </w:t>
      </w:r>
      <w:r w:rsidR="466BFFB3" w:rsidRPr="57712F2F">
        <w:rPr>
          <w:b/>
          <w:bCs/>
          <w:sz w:val="24"/>
          <w:szCs w:val="24"/>
        </w:rPr>
        <w:t>BUTT</w:t>
      </w:r>
    </w:p>
    <w:p w14:paraId="3F9B51C7" w14:textId="56759CDA" w:rsidR="00010AB2" w:rsidRPr="00010AB2" w:rsidRDefault="00010AB2" w:rsidP="00DA5979">
      <w:pPr>
        <w:jc w:val="both"/>
      </w:pPr>
      <w:r w:rsidRPr="00010AB2">
        <w:t>Family and Therapy</w:t>
      </w:r>
      <w:r w:rsidR="00D106ED">
        <w:t xml:space="preserve"> </w:t>
      </w:r>
      <w:r w:rsidR="00C77783">
        <w:t>is a</w:t>
      </w:r>
      <w:r w:rsidRPr="00010AB2">
        <w:t xml:space="preserve"> community interest company based in Swansea</w:t>
      </w:r>
      <w:r w:rsidR="00C77783">
        <w:t xml:space="preserve"> providing </w:t>
      </w:r>
      <w:r w:rsidRPr="00010AB2">
        <w:t>counselling across the Cwmtawe Cluster</w:t>
      </w:r>
      <w:r w:rsidR="00C77783">
        <w:t xml:space="preserve"> </w:t>
      </w:r>
      <w:r w:rsidRPr="00010AB2">
        <w:t>for about six years. Family &amp; Therapy love being a part of the Virtual Ward. It is such a nurturing environment</w:t>
      </w:r>
      <w:r w:rsidR="00CB5713">
        <w:t>.</w:t>
      </w:r>
    </w:p>
    <w:p w14:paraId="449D18D5" w14:textId="2F8D81B3" w:rsidR="00010AB2" w:rsidRPr="00010AB2" w:rsidRDefault="00CB5713" w:rsidP="00DA5979">
      <w:pPr>
        <w:jc w:val="both"/>
      </w:pPr>
      <w:r>
        <w:t>There is a</w:t>
      </w:r>
      <w:r w:rsidR="00010AB2" w:rsidRPr="00010AB2">
        <w:t xml:space="preserve"> meeting every two weeks with all the other services within the Cwmtawe Cluster</w:t>
      </w:r>
      <w:r w:rsidR="00805FD5">
        <w:t xml:space="preserve"> at which </w:t>
      </w:r>
      <w:r w:rsidR="00010AB2" w:rsidRPr="00010AB2">
        <w:t xml:space="preserve">cases that </w:t>
      </w:r>
      <w:r w:rsidR="00805FD5">
        <w:t xml:space="preserve">may </w:t>
      </w:r>
      <w:r w:rsidR="00010AB2" w:rsidRPr="00010AB2">
        <w:t>benefit from further support or from one of the other services getting involved</w:t>
      </w:r>
      <w:r w:rsidR="00805FD5">
        <w:t xml:space="preserve"> are </w:t>
      </w:r>
      <w:r w:rsidR="00091582">
        <w:t xml:space="preserve">discussed with </w:t>
      </w:r>
      <w:r w:rsidR="00010AB2" w:rsidRPr="00010AB2">
        <w:t xml:space="preserve">peers </w:t>
      </w:r>
      <w:r w:rsidR="00091582">
        <w:t>to</w:t>
      </w:r>
      <w:r w:rsidR="00010AB2" w:rsidRPr="00010AB2">
        <w:t xml:space="preserve"> get support or advice on how to refer these clients on, or how to get more information to them. </w:t>
      </w:r>
      <w:r w:rsidR="00091582">
        <w:t xml:space="preserve"> This</w:t>
      </w:r>
      <w:r w:rsidR="00010AB2" w:rsidRPr="00010AB2">
        <w:t xml:space="preserve"> allows a broader and more rounded service, which is completely unique to </w:t>
      </w:r>
      <w:r w:rsidR="00091582">
        <w:t>this</w:t>
      </w:r>
      <w:r w:rsidR="00010AB2" w:rsidRPr="00010AB2">
        <w:t xml:space="preserve"> Virtual Ward.</w:t>
      </w:r>
    </w:p>
    <w:p w14:paraId="58FFC27C" w14:textId="77777777" w:rsidR="009714BD" w:rsidRDefault="009714BD" w:rsidP="009714BD">
      <w:pPr>
        <w:pStyle w:val="Heading2"/>
      </w:pPr>
      <w:r>
        <w:t>Who do they see</w:t>
      </w:r>
    </w:p>
    <w:p w14:paraId="59CE7F8A" w14:textId="658E2D70" w:rsidR="00010AB2" w:rsidRPr="00010AB2" w:rsidRDefault="00091582" w:rsidP="00DA5979">
      <w:pPr>
        <w:jc w:val="both"/>
      </w:pPr>
      <w:r>
        <w:t xml:space="preserve">Family </w:t>
      </w:r>
      <w:r w:rsidR="00470799">
        <w:t>and</w:t>
      </w:r>
      <w:r>
        <w:t xml:space="preserve"> Therapy </w:t>
      </w:r>
      <w:r w:rsidR="0DFB6D5E">
        <w:t>can</w:t>
      </w:r>
      <w:r w:rsidR="00010AB2">
        <w:t xml:space="preserve"> work with anyone from three</w:t>
      </w:r>
      <w:r w:rsidR="00470799">
        <w:t xml:space="preserve"> up. They have </w:t>
      </w:r>
      <w:r w:rsidR="00010AB2">
        <w:t>specialist play therapists who would work with children three to ten</w:t>
      </w:r>
      <w:r w:rsidR="00470799">
        <w:t xml:space="preserve"> years old</w:t>
      </w:r>
      <w:r w:rsidR="00010AB2">
        <w:t xml:space="preserve">. They have a specialist room set up where children </w:t>
      </w:r>
      <w:r w:rsidR="009A0B6D">
        <w:t>can</w:t>
      </w:r>
      <w:r w:rsidR="00010AB2">
        <w:t xml:space="preserve"> express themselves and their emotions and anything that they</w:t>
      </w:r>
      <w:r w:rsidR="009A0B6D">
        <w:t xml:space="preserve"> have</w:t>
      </w:r>
      <w:r w:rsidR="00010AB2">
        <w:t xml:space="preserve"> been through, </w:t>
      </w:r>
      <w:r w:rsidR="009A0B6D">
        <w:t>via</w:t>
      </w:r>
      <w:r w:rsidR="00010AB2">
        <w:t xml:space="preserve"> the media of play. </w:t>
      </w:r>
      <w:r w:rsidR="009A0B6D">
        <w:t xml:space="preserve">Each child is offered </w:t>
      </w:r>
      <w:r w:rsidR="00010AB2">
        <w:t>15 weeks, at least</w:t>
      </w:r>
      <w:r w:rsidR="009A0B6D">
        <w:t>,</w:t>
      </w:r>
      <w:r w:rsidR="00010AB2">
        <w:t xml:space="preserve"> with the therapist</w:t>
      </w:r>
      <w:r w:rsidR="009A0B6D">
        <w:t xml:space="preserve"> to give</w:t>
      </w:r>
      <w:r w:rsidR="00010AB2">
        <w:t xml:space="preserve"> them plenty of time to open up and to be able to work with th</w:t>
      </w:r>
      <w:r w:rsidR="009A0B6D">
        <w:t>e therapist</w:t>
      </w:r>
      <w:r w:rsidR="00010AB2">
        <w:t>.</w:t>
      </w:r>
    </w:p>
    <w:p w14:paraId="41287A7E" w14:textId="70C4B7B9" w:rsidR="00667353" w:rsidRDefault="002E54DC" w:rsidP="00DA5979">
      <w:pPr>
        <w:jc w:val="both"/>
      </w:pPr>
      <w:r>
        <w:t>There are</w:t>
      </w:r>
      <w:r w:rsidR="00010AB2">
        <w:t xml:space="preserve"> specialist young person therapists who can work with anyone </w:t>
      </w:r>
      <w:r>
        <w:t>from 10</w:t>
      </w:r>
      <w:r w:rsidR="00010AB2">
        <w:t xml:space="preserve"> to 17</w:t>
      </w:r>
      <w:r>
        <w:t xml:space="preserve"> years old</w:t>
      </w:r>
      <w:r w:rsidR="00010AB2">
        <w:t xml:space="preserve">. They have more of a talking therapy </w:t>
      </w:r>
      <w:r>
        <w:t>approach but</w:t>
      </w:r>
      <w:r w:rsidR="00010AB2">
        <w:t xml:space="preserve"> also have specialist activities and even play that they can bring in to allow the young person to express themselves however they need to</w:t>
      </w:r>
      <w:r w:rsidR="001E5646">
        <w:t xml:space="preserve"> and </w:t>
      </w:r>
      <w:r w:rsidR="00010AB2">
        <w:t>work through whatever they need to</w:t>
      </w:r>
      <w:r w:rsidR="001E5646">
        <w:t xml:space="preserve">, </w:t>
      </w:r>
      <w:r w:rsidR="00010AB2">
        <w:t>tailor</w:t>
      </w:r>
      <w:r w:rsidR="001E5646">
        <w:t>ed</w:t>
      </w:r>
      <w:r w:rsidR="00010AB2">
        <w:t xml:space="preserve"> for them. </w:t>
      </w:r>
    </w:p>
    <w:p w14:paraId="61FFBB01" w14:textId="25139109" w:rsidR="00010AB2" w:rsidRPr="00010AB2" w:rsidRDefault="00667353" w:rsidP="00DA5979">
      <w:pPr>
        <w:jc w:val="both"/>
      </w:pPr>
      <w:r>
        <w:t>A</w:t>
      </w:r>
      <w:r w:rsidR="00010AB2">
        <w:t xml:space="preserve">nyone </w:t>
      </w:r>
      <w:r>
        <w:t>1</w:t>
      </w:r>
      <w:r w:rsidR="00010AB2">
        <w:t xml:space="preserve">8 </w:t>
      </w:r>
      <w:r>
        <w:t>years old or above</w:t>
      </w:r>
      <w:r w:rsidR="00010AB2">
        <w:t xml:space="preserve"> would see one of </w:t>
      </w:r>
      <w:r w:rsidR="003D36CC">
        <w:t>the</w:t>
      </w:r>
      <w:r w:rsidR="00010AB2">
        <w:t xml:space="preserve"> adult therapists. </w:t>
      </w:r>
      <w:r w:rsidR="002253BA">
        <w:t xml:space="preserve">They </w:t>
      </w:r>
      <w:r w:rsidR="009714BD">
        <w:t xml:space="preserve">all </w:t>
      </w:r>
      <w:r w:rsidR="002253BA">
        <w:t xml:space="preserve">come </w:t>
      </w:r>
      <w:r w:rsidR="00010AB2">
        <w:t>with very different backgrounds and very different specialisms</w:t>
      </w:r>
      <w:r w:rsidR="002253BA">
        <w:t xml:space="preserve"> so </w:t>
      </w:r>
      <w:r w:rsidR="6BAC90FE">
        <w:t>can</w:t>
      </w:r>
      <w:r w:rsidR="00010AB2">
        <w:t xml:space="preserve"> tailor the experience for the client to ensure they have the best support possible.</w:t>
      </w:r>
    </w:p>
    <w:p w14:paraId="04249E89" w14:textId="518D7794" w:rsidR="009714BD" w:rsidRDefault="009714BD" w:rsidP="009714BD">
      <w:pPr>
        <w:pStyle w:val="Heading2"/>
      </w:pPr>
      <w:r>
        <w:t xml:space="preserve">Referrals </w:t>
      </w:r>
    </w:p>
    <w:p w14:paraId="362C812C" w14:textId="77777777" w:rsidR="00DF0E97" w:rsidRDefault="00E15EB4" w:rsidP="00DA5979">
      <w:pPr>
        <w:jc w:val="both"/>
      </w:pPr>
      <w:r>
        <w:t>T</w:t>
      </w:r>
      <w:r w:rsidR="00010AB2" w:rsidRPr="00010AB2">
        <w:t>he referrals are varied and quite different in the levels of trauma</w:t>
      </w:r>
      <w:r w:rsidR="006C67E0">
        <w:t>, s</w:t>
      </w:r>
      <w:r w:rsidR="00010AB2" w:rsidRPr="00010AB2">
        <w:t xml:space="preserve">o alongside </w:t>
      </w:r>
      <w:r>
        <w:t xml:space="preserve">the </w:t>
      </w:r>
      <w:r w:rsidR="00010AB2" w:rsidRPr="00010AB2">
        <w:t xml:space="preserve">main therapist, </w:t>
      </w:r>
      <w:r>
        <w:t>there is</w:t>
      </w:r>
      <w:r w:rsidR="00010AB2" w:rsidRPr="00010AB2">
        <w:t xml:space="preserve"> also a student placement program to allow </w:t>
      </w:r>
      <w:proofErr w:type="gramStart"/>
      <w:r w:rsidR="00010AB2" w:rsidRPr="00010AB2">
        <w:t>Master's</w:t>
      </w:r>
      <w:proofErr w:type="gramEnd"/>
      <w:r w:rsidR="00010AB2" w:rsidRPr="00010AB2">
        <w:t xml:space="preserve"> level students to work with the </w:t>
      </w:r>
      <w:r w:rsidR="00DF0E97" w:rsidRPr="00010AB2">
        <w:t>lower-level</w:t>
      </w:r>
      <w:r w:rsidR="00010AB2" w:rsidRPr="00010AB2">
        <w:t xml:space="preserve"> trauma clients. It allows </w:t>
      </w:r>
      <w:r w:rsidR="00DF0E97">
        <w:t>for</w:t>
      </w:r>
      <w:r w:rsidR="00010AB2" w:rsidRPr="00010AB2">
        <w:t xml:space="preserve"> so many more clients across the cluster</w:t>
      </w:r>
      <w:r w:rsidR="00DF0E97">
        <w:t xml:space="preserve"> to be seen.</w:t>
      </w:r>
    </w:p>
    <w:p w14:paraId="246F23FB" w14:textId="1D06A72A" w:rsidR="00010AB2" w:rsidRPr="00010AB2" w:rsidRDefault="00DF0E97" w:rsidP="00DA5979">
      <w:pPr>
        <w:jc w:val="both"/>
      </w:pPr>
      <w:r>
        <w:t>R</w:t>
      </w:r>
      <w:r w:rsidR="00010AB2" w:rsidRPr="00010AB2">
        <w:t xml:space="preserve">eferrals come from many different sources within the </w:t>
      </w:r>
      <w:r w:rsidR="00670DAF" w:rsidRPr="00010AB2">
        <w:t>cluster</w:t>
      </w:r>
      <w:r w:rsidR="00670DAF">
        <w:t>,</w:t>
      </w:r>
      <w:r w:rsidR="00010AB2" w:rsidRPr="00010AB2">
        <w:t xml:space="preserve"> GPs</w:t>
      </w:r>
      <w:r w:rsidR="00C02AC8">
        <w:t xml:space="preserve">, </w:t>
      </w:r>
      <w:r w:rsidR="00010AB2" w:rsidRPr="00010AB2">
        <w:t>wellbeing practitioners</w:t>
      </w:r>
      <w:r w:rsidR="006C15AE">
        <w:t xml:space="preserve"> and the </w:t>
      </w:r>
      <w:r w:rsidR="00010AB2" w:rsidRPr="00010AB2">
        <w:t>complex needs team</w:t>
      </w:r>
      <w:r w:rsidR="006C15AE">
        <w:t xml:space="preserve"> for example.</w:t>
      </w:r>
      <w:r w:rsidR="0081177B">
        <w:t xml:space="preserve"> This referral </w:t>
      </w:r>
      <w:r w:rsidR="001228C2">
        <w:t>pathway goes the other way too</w:t>
      </w:r>
      <w:r w:rsidR="001513E1">
        <w:t xml:space="preserve"> and patients may be referred on by Family and Therapies to </w:t>
      </w:r>
      <w:r w:rsidR="00010AB2" w:rsidRPr="00010AB2">
        <w:t>the complex needs team</w:t>
      </w:r>
      <w:r w:rsidR="00A772CE">
        <w:t xml:space="preserve"> i</w:t>
      </w:r>
      <w:r w:rsidR="00010AB2" w:rsidRPr="00010AB2">
        <w:t xml:space="preserve">f </w:t>
      </w:r>
      <w:r w:rsidR="00670DAF">
        <w:t xml:space="preserve">it is </w:t>
      </w:r>
      <w:r w:rsidR="00670DAF" w:rsidRPr="00010AB2">
        <w:t>felt</w:t>
      </w:r>
      <w:r w:rsidR="00010AB2" w:rsidRPr="00010AB2">
        <w:t xml:space="preserve"> </w:t>
      </w:r>
      <w:r w:rsidR="00A772CE">
        <w:t xml:space="preserve">they would benefit from </w:t>
      </w:r>
      <w:r w:rsidR="00010AB2" w:rsidRPr="00010AB2">
        <w:t>more specialist support, with addiction or domestic abuse</w:t>
      </w:r>
      <w:r w:rsidR="001722CA">
        <w:t>.</w:t>
      </w:r>
    </w:p>
    <w:p w14:paraId="1DB8619D" w14:textId="77777777" w:rsidR="00823905" w:rsidRDefault="00823905" w:rsidP="00823905">
      <w:pPr>
        <w:pStyle w:val="Heading2"/>
      </w:pPr>
      <w:r>
        <w:t>Case Study</w:t>
      </w:r>
    </w:p>
    <w:p w14:paraId="3DED1BF3" w14:textId="0FFDC8E4" w:rsidR="00010AB2" w:rsidRPr="00010AB2" w:rsidRDefault="00823905" w:rsidP="00EC0677">
      <w:pPr>
        <w:jc w:val="both"/>
      </w:pPr>
      <w:r>
        <w:t>A</w:t>
      </w:r>
      <w:r w:rsidR="00061569">
        <w:t xml:space="preserve"> </w:t>
      </w:r>
      <w:r w:rsidR="00A41C32">
        <w:t xml:space="preserve">patient </w:t>
      </w:r>
      <w:r w:rsidR="00F13613">
        <w:t xml:space="preserve">was </w:t>
      </w:r>
      <w:r w:rsidR="00A41C32">
        <w:t xml:space="preserve">referred </w:t>
      </w:r>
      <w:r w:rsidR="00F13613">
        <w:t>struggling</w:t>
      </w:r>
      <w:r w:rsidR="00010AB2" w:rsidRPr="00010AB2">
        <w:t xml:space="preserve"> with depression. </w:t>
      </w:r>
      <w:r w:rsidR="00A41C32">
        <w:t xml:space="preserve">The referral gave very limited </w:t>
      </w:r>
      <w:r w:rsidR="00E05EF3">
        <w:t>detail</w:t>
      </w:r>
      <w:r w:rsidR="00F13613">
        <w:t>. U</w:t>
      </w:r>
      <w:r w:rsidR="00A41C32">
        <w:t xml:space="preserve">pon assessment the </w:t>
      </w:r>
      <w:r w:rsidR="00E05EF3">
        <w:t xml:space="preserve">patent was </w:t>
      </w:r>
      <w:r w:rsidR="00010AB2" w:rsidRPr="00010AB2">
        <w:t xml:space="preserve">placed with </w:t>
      </w:r>
      <w:r w:rsidR="00117C2C">
        <w:t>a</w:t>
      </w:r>
      <w:r w:rsidR="00594F42">
        <w:t xml:space="preserve"> </w:t>
      </w:r>
      <w:r w:rsidR="00010AB2" w:rsidRPr="00010AB2">
        <w:t>more qualified therapist</w:t>
      </w:r>
      <w:r w:rsidR="00117C2C">
        <w:t xml:space="preserve"> at i</w:t>
      </w:r>
      <w:r w:rsidR="00010AB2" w:rsidRPr="00010AB2">
        <w:t>n the first session,</w:t>
      </w:r>
      <w:r w:rsidR="00E05EF3">
        <w:t xml:space="preserve"> they</w:t>
      </w:r>
      <w:r w:rsidR="00010AB2" w:rsidRPr="00010AB2">
        <w:t xml:space="preserve"> disclosed</w:t>
      </w:r>
      <w:r w:rsidR="00E05EF3">
        <w:t xml:space="preserve"> misus</w:t>
      </w:r>
      <w:r w:rsidR="00117C2C">
        <w:t>ing</w:t>
      </w:r>
      <w:r w:rsidR="00E05EF3">
        <w:t xml:space="preserve"> </w:t>
      </w:r>
      <w:r w:rsidR="00010AB2" w:rsidRPr="00010AB2">
        <w:t>prescription drugs</w:t>
      </w:r>
      <w:r w:rsidR="00117C2C">
        <w:t>.</w:t>
      </w:r>
      <w:r w:rsidR="00EC0677">
        <w:t xml:space="preserve"> With consent </w:t>
      </w:r>
      <w:r w:rsidR="00F87DA1">
        <w:t xml:space="preserve">from </w:t>
      </w:r>
      <w:r w:rsidR="00EC0677">
        <w:t xml:space="preserve">the patient </w:t>
      </w:r>
      <w:r w:rsidR="00F87DA1">
        <w:t xml:space="preserve">a referral to </w:t>
      </w:r>
      <w:r w:rsidR="00EC0677">
        <w:t xml:space="preserve">Narcotics </w:t>
      </w:r>
      <w:r w:rsidR="00242AC5">
        <w:t>Anonymous</w:t>
      </w:r>
      <w:r w:rsidR="00010AB2" w:rsidRPr="00010AB2">
        <w:t xml:space="preserve"> </w:t>
      </w:r>
      <w:r w:rsidR="00242AC5">
        <w:t>(</w:t>
      </w:r>
      <w:r w:rsidR="00010AB2" w:rsidRPr="00010AB2">
        <w:t>NA</w:t>
      </w:r>
      <w:r w:rsidR="00242AC5">
        <w:t>)</w:t>
      </w:r>
      <w:r w:rsidR="00010AB2" w:rsidRPr="00010AB2">
        <w:t xml:space="preserve"> </w:t>
      </w:r>
      <w:r w:rsidR="00F87DA1">
        <w:t xml:space="preserve">was made and they were </w:t>
      </w:r>
      <w:r w:rsidR="00010AB2" w:rsidRPr="00010AB2">
        <w:t>support</w:t>
      </w:r>
      <w:r w:rsidR="00F87DA1">
        <w:t xml:space="preserve">ed </w:t>
      </w:r>
      <w:r w:rsidR="00010AB2" w:rsidRPr="00010AB2">
        <w:t xml:space="preserve">through </w:t>
      </w:r>
      <w:r w:rsidR="00242AC5">
        <w:t>the</w:t>
      </w:r>
      <w:r w:rsidR="00010AB2" w:rsidRPr="00010AB2">
        <w:t xml:space="preserve"> addiction</w:t>
      </w:r>
      <w:r w:rsidR="00F87DA1">
        <w:t>.</w:t>
      </w:r>
    </w:p>
    <w:p w14:paraId="41A3A96B" w14:textId="6382F17D" w:rsidR="004B3540" w:rsidRDefault="00544C76" w:rsidP="00DA5979">
      <w:pPr>
        <w:jc w:val="both"/>
      </w:pPr>
      <w:r>
        <w:t>A</w:t>
      </w:r>
      <w:r w:rsidR="00010AB2">
        <w:t xml:space="preserve">s soon as </w:t>
      </w:r>
      <w:r>
        <w:t xml:space="preserve">the patient had </w:t>
      </w:r>
      <w:r w:rsidR="00010AB2">
        <w:t xml:space="preserve">worked through these </w:t>
      </w:r>
      <w:r>
        <w:t>issues,</w:t>
      </w:r>
      <w:r w:rsidR="00010AB2">
        <w:t xml:space="preserve"> </w:t>
      </w:r>
      <w:r>
        <w:t>they</w:t>
      </w:r>
      <w:r w:rsidR="00010AB2">
        <w:t xml:space="preserve"> were a</w:t>
      </w:r>
      <w:r w:rsidR="00F87DA1">
        <w:t>ccepted</w:t>
      </w:r>
      <w:r w:rsidR="00010AB2">
        <w:t xml:space="preserve"> straight back into counselling</w:t>
      </w:r>
      <w:r w:rsidR="00F87DA1">
        <w:t xml:space="preserve"> to </w:t>
      </w:r>
      <w:r w:rsidR="00010AB2">
        <w:t xml:space="preserve">work through </w:t>
      </w:r>
      <w:r>
        <w:t>the</w:t>
      </w:r>
      <w:r w:rsidR="00010AB2">
        <w:t xml:space="preserve"> emotional experiences from childhood that led to the addiction </w:t>
      </w:r>
      <w:r w:rsidR="00073A21">
        <w:t>and</w:t>
      </w:r>
      <w:r w:rsidR="00010AB2">
        <w:t xml:space="preserve"> being at the point where it was tak</w:t>
      </w:r>
      <w:r w:rsidR="00073A21">
        <w:t>ing</w:t>
      </w:r>
      <w:r w:rsidR="00010AB2">
        <w:t xml:space="preserve"> over </w:t>
      </w:r>
      <w:r w:rsidR="00073A21">
        <w:t>their life. The patient now</w:t>
      </w:r>
      <w:r w:rsidR="00010AB2">
        <w:t xml:space="preserve"> manage</w:t>
      </w:r>
      <w:r w:rsidR="00073A21">
        <w:t>s</w:t>
      </w:r>
      <w:r w:rsidR="00010AB2">
        <w:t xml:space="preserve"> </w:t>
      </w:r>
      <w:r w:rsidR="00073A21">
        <w:t>their</w:t>
      </w:r>
      <w:r w:rsidR="00010AB2">
        <w:t xml:space="preserve"> own medication</w:t>
      </w:r>
      <w:r w:rsidR="00073A21">
        <w:t xml:space="preserve"> with no </w:t>
      </w:r>
      <w:r w:rsidR="00010AB2">
        <w:t xml:space="preserve">more </w:t>
      </w:r>
      <w:r w:rsidR="00073A21">
        <w:t xml:space="preserve">evidence of </w:t>
      </w:r>
      <w:r w:rsidR="00010AB2">
        <w:t xml:space="preserve">misuse of prescription </w:t>
      </w:r>
      <w:r w:rsidR="00F87DA1">
        <w:t>drugs</w:t>
      </w:r>
      <w:r w:rsidR="00010AB2">
        <w:t xml:space="preserve">. </w:t>
      </w:r>
      <w:r w:rsidR="00073A21">
        <w:t xml:space="preserve">They have gone </w:t>
      </w:r>
      <w:r w:rsidR="00010AB2">
        <w:t>back to work</w:t>
      </w:r>
      <w:r w:rsidR="00670DAF">
        <w:t xml:space="preserve">, </w:t>
      </w:r>
      <w:r w:rsidR="00073A21">
        <w:t xml:space="preserve">are in a </w:t>
      </w:r>
      <w:r w:rsidR="00010AB2">
        <w:t>much more emotionally stable position</w:t>
      </w:r>
      <w:r w:rsidR="00670DAF">
        <w:t>, and f</w:t>
      </w:r>
      <w:r w:rsidR="00010AB2">
        <w:t>amily</w:t>
      </w:r>
      <w:r w:rsidR="00823905">
        <w:t xml:space="preserve"> life has improved</w:t>
      </w:r>
      <w:r w:rsidR="00670DAF">
        <w:t>. T</w:t>
      </w:r>
      <w:r w:rsidR="00823905">
        <w:t xml:space="preserve">hey </w:t>
      </w:r>
      <w:r w:rsidR="00670DAF">
        <w:t xml:space="preserve">have got </w:t>
      </w:r>
      <w:r w:rsidR="00823905">
        <w:t>their</w:t>
      </w:r>
      <w:r w:rsidR="00010AB2">
        <w:t xml:space="preserve"> life back on track.</w:t>
      </w:r>
    </w:p>
    <w:sectPr w:rsidR="004B3540" w:rsidSect="00DA59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B2"/>
    <w:rsid w:val="00000237"/>
    <w:rsid w:val="00010AB2"/>
    <w:rsid w:val="00061569"/>
    <w:rsid w:val="00073A21"/>
    <w:rsid w:val="00091582"/>
    <w:rsid w:val="000B7270"/>
    <w:rsid w:val="000F66BC"/>
    <w:rsid w:val="00117C2C"/>
    <w:rsid w:val="001228C2"/>
    <w:rsid w:val="001513E1"/>
    <w:rsid w:val="001722CA"/>
    <w:rsid w:val="001E5646"/>
    <w:rsid w:val="002253BA"/>
    <w:rsid w:val="00242AC5"/>
    <w:rsid w:val="002447F2"/>
    <w:rsid w:val="002E54DC"/>
    <w:rsid w:val="00367B05"/>
    <w:rsid w:val="003D36CC"/>
    <w:rsid w:val="00405E5E"/>
    <w:rsid w:val="00470799"/>
    <w:rsid w:val="004B3540"/>
    <w:rsid w:val="00501294"/>
    <w:rsid w:val="00544C76"/>
    <w:rsid w:val="00594F42"/>
    <w:rsid w:val="00667353"/>
    <w:rsid w:val="00670DAF"/>
    <w:rsid w:val="006C15AE"/>
    <w:rsid w:val="006C67E0"/>
    <w:rsid w:val="00805FD5"/>
    <w:rsid w:val="0081177B"/>
    <w:rsid w:val="00823905"/>
    <w:rsid w:val="009714BD"/>
    <w:rsid w:val="009A0B6D"/>
    <w:rsid w:val="00A41C32"/>
    <w:rsid w:val="00A76B81"/>
    <w:rsid w:val="00A772CE"/>
    <w:rsid w:val="00BD2B48"/>
    <w:rsid w:val="00C02AC8"/>
    <w:rsid w:val="00C42AB5"/>
    <w:rsid w:val="00C51B17"/>
    <w:rsid w:val="00C77783"/>
    <w:rsid w:val="00CB5713"/>
    <w:rsid w:val="00CF7DEE"/>
    <w:rsid w:val="00D106ED"/>
    <w:rsid w:val="00DA5979"/>
    <w:rsid w:val="00DF0E97"/>
    <w:rsid w:val="00E05EF3"/>
    <w:rsid w:val="00E15EB4"/>
    <w:rsid w:val="00EC0677"/>
    <w:rsid w:val="00ED0ED3"/>
    <w:rsid w:val="00F13613"/>
    <w:rsid w:val="00F87DA1"/>
    <w:rsid w:val="00FB59F4"/>
    <w:rsid w:val="0DFB6D5E"/>
    <w:rsid w:val="0FD1C7CA"/>
    <w:rsid w:val="466BFFB3"/>
    <w:rsid w:val="57712F2F"/>
    <w:rsid w:val="6BAC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9B13"/>
  <w15:chartTrackingRefBased/>
  <w15:docId w15:val="{6AF3B4E5-CD0D-45B2-A435-3481FA5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14B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53300e53-707e-4874-95fa-ba7ac7e671cd">Compendium</Project>
    <Meetings xmlns="53300e53-707e-4874-95fa-ba7ac7e671cd"/>
    <DocumentType xmlns="53300e53-707e-4874-95fa-ba7ac7e671cd">Other</DocumentType>
    <Workstream xmlns="53300e53-707e-4874-95fa-ba7ac7e671cd">Workforce and Organisational Development</Workstream>
    <MeetingDate xmlns="53300e53-707e-4874-95fa-ba7ac7e67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0D43A8F8AED4A9977EAA7B5903322" ma:contentTypeVersion="9" ma:contentTypeDescription="Create a new document." ma:contentTypeScope="" ma:versionID="7d2f123628402c82d02ed4d1831f7be2">
  <xsd:schema xmlns:xsd="http://www.w3.org/2001/XMLSchema" xmlns:xs="http://www.w3.org/2001/XMLSchema" xmlns:p="http://schemas.microsoft.com/office/2006/metadata/properties" xmlns:ns2="53300e53-707e-4874-95fa-ba7ac7e671cd" targetNamespace="http://schemas.microsoft.com/office/2006/metadata/properties" ma:root="true" ma:fieldsID="94b56a7bb0fb4f9fae4076e4d376b69d" ns2:_="">
    <xsd:import namespace="53300e53-707e-4874-95fa-ba7ac7e671cd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Project" minOccurs="0"/>
                <xsd:element ref="ns2:DocumentType" minOccurs="0"/>
                <xsd:element ref="ns2:Meetings" minOccurs="0"/>
                <xsd:element ref="ns2:MeetingDate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0e53-707e-4874-95fa-ba7ac7e671cd" elementFormDefault="qualified">
    <xsd:import namespace="http://schemas.microsoft.com/office/2006/documentManagement/types"/>
    <xsd:import namespace="http://schemas.microsoft.com/office/infopath/2007/PartnerControls"/>
    <xsd:element name="Workstream" ma:index="8" ma:displayName="Workstream" ma:format="Dropdown" ma:internalName="Workstream">
      <xsd:simpleType>
        <xsd:restriction base="dms:Choice">
          <xsd:enumeration value="Data and Digital Technology"/>
          <xsd:enumeration value="Primary Care Model for Wales"/>
          <xsd:enumeration value="Workforce and Organisational Development"/>
        </xsd:restriction>
      </xsd:simpleType>
    </xsd:element>
    <xsd:element name="Project" ma:index="9" nillable="true" ma:displayName="Projects" ma:format="Dropdown" ma:internalName="Project">
      <xsd:simpleType>
        <xsd:restriction base="dms:Choice">
          <xsd:enumeration value="ACD"/>
          <xsd:enumeration value="CI"/>
          <xsd:enumeration value="Community by Design"/>
          <xsd:enumeration value="GMS Access"/>
          <xsd:enumeration value="SWPPC"/>
          <xsd:enumeration value="Optometry"/>
          <xsd:enumeration value="Compendium"/>
          <xsd:enumeration value="Metrics"/>
          <xsd:enumeration value="Escalation"/>
          <xsd:enumeration value="Strategic Digital Plan"/>
          <xsd:enumeration value="Workstream"/>
          <xsd:enumeration value="Primary Eye Care"/>
        </xsd:restriction>
      </xsd:simpleType>
    </xsd:element>
    <xsd:element name="DocumentType" ma:index="10" nillable="true" ma:displayName="Document Type" ma:format="Dropdown" ma:internalName="DocumentType">
      <xsd:simpleType>
        <xsd:restriction base="dms:Choice">
          <xsd:enumeration value="Action Log"/>
          <xsd:enumeration value="Action Notes"/>
          <xsd:enumeration value="Agenda"/>
          <xsd:enumeration value="Attendance Log"/>
          <xsd:enumeration value="Chair's Brief"/>
          <xsd:enumeration value="Distribution List"/>
          <xsd:enumeration value="Evaluation"/>
          <xsd:enumeration value="Highlight Reports"/>
          <xsd:enumeration value="Invoice"/>
          <xsd:enumeration value="Minutes"/>
          <xsd:enumeration value="Options Appraisal"/>
          <xsd:enumeration value="POAP"/>
          <xsd:enumeration value="Presentations"/>
          <xsd:enumeration value="Project Closure Report"/>
          <xsd:enumeration value="PSR"/>
          <xsd:enumeration value="Release Notes"/>
          <xsd:enumeration value="Risk and Issue Log"/>
          <xsd:enumeration value="Sbar"/>
          <xsd:enumeration value="ToR"/>
          <xsd:enumeration value="Other"/>
          <xsd:enumeration value="Scoping"/>
        </xsd:restriction>
      </xsd:simpleType>
    </xsd:element>
    <xsd:element name="Meetings" ma:index="11" nillable="true" ma:displayName="Meetings" ma:format="Dropdown" ma:internalName="Meetin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"/>
                    <xsd:enumeration value="DNDS"/>
                    <xsd:enumeration value="ECC"/>
                    <xsd:enumeration value="Key Stakeholder"/>
                    <xsd:enumeration value="Steering Group"/>
                    <xsd:enumeration value="PCMW Workstream Meeting"/>
                    <xsd:enumeration value="SWPPC Project Group"/>
                    <xsd:enumeration value="WOD Workstream Meeting"/>
                    <xsd:enumeration value="DDT Workstream Meeting"/>
                    <xsd:enumeration value="PPC Metrics Dashboard PG"/>
                    <xsd:enumeration value="PCC Escalation T&amp;F"/>
                  </xsd:restriction>
                </xsd:simpleType>
              </xsd:element>
            </xsd:sequence>
          </xsd:extension>
        </xsd:complexContent>
      </xsd:complexType>
    </xsd:element>
    <xsd:element name="MeetingDate" ma:index="12" nillable="true" ma:displayName="Meeting Date" ma:format="DateOnly" ma:internalName="MeetingDat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4BD02-8C6F-4BE8-B431-2F420F7B5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0B4E8-101D-4FC8-880E-E9A72A3C42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300e53-707e-4874-95fa-ba7ac7e671c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26FC97-8DFF-4262-A376-3DF54BCB9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00e53-707e-4874-95fa-ba7ac7e6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Holloway (NHS Wales Performance and Improvement)</dc:creator>
  <cp:keywords/>
  <dc:description/>
  <cp:lastModifiedBy>Samantha Jeffries (NHS Wales Performance and Improvement)</cp:lastModifiedBy>
  <cp:revision>2</cp:revision>
  <dcterms:created xsi:type="dcterms:W3CDTF">2025-08-19T11:41:00Z</dcterms:created>
  <dcterms:modified xsi:type="dcterms:W3CDTF">2025-08-19T11:41:00Z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0x01010099A0D43A8F8AED4A9977EAA7B5903322</vt:lpwstr>
  </property>
</Properties>
</file>